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353FD" w14:textId="49D0C595" w:rsidR="00AA5209" w:rsidRPr="007D700B" w:rsidRDefault="00950067" w:rsidP="005349B0">
      <w:pPr>
        <w:rPr>
          <w:b/>
          <w:bCs/>
          <w:sz w:val="24"/>
          <w:szCs w:val="24"/>
        </w:rPr>
      </w:pPr>
      <w:r w:rsidRPr="007D700B">
        <w:rPr>
          <w:b/>
          <w:bCs/>
          <w:sz w:val="24"/>
          <w:szCs w:val="24"/>
        </w:rPr>
        <w:t>Waldschutzmeldung 2024_14</w:t>
      </w:r>
    </w:p>
    <w:p w14:paraId="43E8A066" w14:textId="77777777" w:rsidR="00950067" w:rsidRDefault="00950067" w:rsidP="005349B0"/>
    <w:p w14:paraId="5FBC0296" w14:textId="24D7C2F8" w:rsidR="004650D6" w:rsidRDefault="002061AA" w:rsidP="007A3AEF">
      <w:pPr>
        <w:jc w:val="both"/>
      </w:pPr>
      <w:r>
        <w:t>D</w:t>
      </w:r>
      <w:r w:rsidR="004650D6">
        <w:t xml:space="preserve">ie 3. Augustwoche gilt im entomologischen Forstschutz seit Jeher als Ende der </w:t>
      </w:r>
      <w:r w:rsidR="00CA4DD8">
        <w:t xml:space="preserve">kritischen </w:t>
      </w:r>
      <w:r w:rsidR="004650D6">
        <w:t>Fortpflanzungsaktivitäten unserer wichtigen for</w:t>
      </w:r>
      <w:r w:rsidR="007C37FC">
        <w:t>st</w:t>
      </w:r>
      <w:r w:rsidR="004650D6">
        <w:t xml:space="preserve">schädlichen Insekten. </w:t>
      </w:r>
      <w:r w:rsidR="007C37FC">
        <w:t>Aber d</w:t>
      </w:r>
      <w:r w:rsidR="004650D6">
        <w:t xml:space="preserve">ie warmen letzten Jahre trieben die Aktivität der </w:t>
      </w:r>
      <w:r w:rsidR="00CA4DD8">
        <w:t>Fichtenborkenkäfer</w:t>
      </w:r>
      <w:r w:rsidR="004650D6">
        <w:t xml:space="preserve"> vereinzelt bis in den Oktober hinein. </w:t>
      </w:r>
      <w:r w:rsidR="00CA4DD8">
        <w:t>D</w:t>
      </w:r>
      <w:r w:rsidR="004650D6">
        <w:t xml:space="preserve">iese Bewegungen </w:t>
      </w:r>
      <w:r w:rsidR="00CA4DD8">
        <w:t xml:space="preserve">waren </w:t>
      </w:r>
      <w:r w:rsidR="004650D6">
        <w:t xml:space="preserve">nicht nur </w:t>
      </w:r>
      <w:r w:rsidR="009042C6">
        <w:t>Wanderbewegungen</w:t>
      </w:r>
      <w:r w:rsidR="00995A00">
        <w:t xml:space="preserve"> </w:t>
      </w:r>
      <w:r w:rsidR="009042C6">
        <w:t>zwischen</w:t>
      </w:r>
      <w:r w:rsidR="00995A00">
        <w:t xml:space="preserve"> Nahrungs- </w:t>
      </w:r>
      <w:r w:rsidR="009042C6">
        <w:t>und/</w:t>
      </w:r>
      <w:r w:rsidR="00995A00">
        <w:t xml:space="preserve">oder Überwinterungsbäumen, sondern </w:t>
      </w:r>
      <w:r w:rsidR="00CA4DD8">
        <w:t xml:space="preserve">dienten auch der Anlage von </w:t>
      </w:r>
      <w:r w:rsidR="004650D6">
        <w:t>späten Bruten</w:t>
      </w:r>
      <w:r w:rsidR="00CA4DD8">
        <w:t>. Diese Bruten gingen als sogenannte „</w:t>
      </w:r>
      <w:r w:rsidR="004650D6">
        <w:t>weiße Stadien</w:t>
      </w:r>
      <w:r w:rsidR="00CA4DD8">
        <w:t>“ (also Ei, Larve und Puppe)</w:t>
      </w:r>
      <w:r w:rsidR="004650D6">
        <w:t xml:space="preserve"> in den Winter. Deren Überwinterungschancen sind </w:t>
      </w:r>
      <w:r w:rsidR="00CA4DD8">
        <w:t>nicht besonders gut</w:t>
      </w:r>
      <w:r w:rsidR="004650D6">
        <w:t>.</w:t>
      </w:r>
      <w:r w:rsidR="009042C6">
        <w:t xml:space="preserve"> </w:t>
      </w:r>
      <w:r w:rsidR="007C37FC">
        <w:t>Aus f</w:t>
      </w:r>
      <w:r w:rsidR="004650D6">
        <w:t>rüher, also im Spätsommer angelegte</w:t>
      </w:r>
      <w:r w:rsidR="007C37FC">
        <w:t>n</w:t>
      </w:r>
      <w:r w:rsidR="004650D6">
        <w:t xml:space="preserve"> Bruten hingegen können </w:t>
      </w:r>
      <w:r w:rsidR="00CA4DD8">
        <w:t>weiter</w:t>
      </w:r>
      <w:r w:rsidR="004650D6">
        <w:t xml:space="preserve"> entwickelt</w:t>
      </w:r>
      <w:r w:rsidR="00CA4DD8">
        <w:t>e Stadien</w:t>
      </w:r>
      <w:r w:rsidR="004650D6">
        <w:t xml:space="preserve"> (Puppen und Jungkäfer) in den Winter gehen, was deren Überlebensmöglichkeit bis ins nächste Frühjahr vergrößert. </w:t>
      </w:r>
    </w:p>
    <w:p w14:paraId="3FF8BCE9" w14:textId="77777777" w:rsidR="004650D6" w:rsidRDefault="004650D6" w:rsidP="007A3AEF">
      <w:pPr>
        <w:jc w:val="both"/>
      </w:pPr>
    </w:p>
    <w:p w14:paraId="15E06444" w14:textId="09D0835B" w:rsidR="007A3AEF" w:rsidRDefault="004650D6" w:rsidP="007A3AEF">
      <w:pPr>
        <w:jc w:val="both"/>
      </w:pPr>
      <w:r>
        <w:t xml:space="preserve">Die immensen Käferzahlen der 25. bis 28. KW </w:t>
      </w:r>
      <w:proofErr w:type="gramStart"/>
      <w:r w:rsidR="00CA4DD8">
        <w:t>in 2024</w:t>
      </w:r>
      <w:proofErr w:type="gramEnd"/>
      <w:r w:rsidR="00CA4DD8">
        <w:t xml:space="preserve"> ließen</w:t>
      </w:r>
      <w:r>
        <w:t xml:space="preserve"> </w:t>
      </w:r>
      <w:r w:rsidR="00CA4DD8">
        <w:t>eigentlich in der Folge</w:t>
      </w:r>
      <w:r>
        <w:t xml:space="preserve"> ganz andere Jungkäferschwärme erwarten, als dies </w:t>
      </w:r>
      <w:r w:rsidR="002061AA">
        <w:t xml:space="preserve">jetzt </w:t>
      </w:r>
      <w:r w:rsidR="007A3AEF">
        <w:t>von</w:t>
      </w:r>
      <w:r>
        <w:t xml:space="preserve"> unseren </w:t>
      </w:r>
      <w:proofErr w:type="spellStart"/>
      <w:r>
        <w:t>Monitoringfallen</w:t>
      </w:r>
      <w:proofErr w:type="spellEnd"/>
      <w:r>
        <w:t xml:space="preserve"> </w:t>
      </w:r>
      <w:r w:rsidR="007A3AEF">
        <w:t>gezeigt wird</w:t>
      </w:r>
      <w:r>
        <w:t xml:space="preserve">. </w:t>
      </w:r>
      <w:r w:rsidR="007C37FC">
        <w:t xml:space="preserve">Dort, wo ich mich die letzten Wochen rumtrieb, hielt sich </w:t>
      </w:r>
      <w:r w:rsidR="009042C6">
        <w:t xml:space="preserve">jedoch </w:t>
      </w:r>
      <w:r w:rsidR="007C37FC">
        <w:t>erkennbarer Folgebefall um kennzeichnende Bäume mit 10-20 Bäumen in Grenzen. Und es ist unangenehm, sich dauernd wiederholen zu sollen, aber ich tu es trotzdem: Befall kann unerkannt inmitten der Bestände stattfinden, weil Fernkennzeichen spät ausgebildet werden.</w:t>
      </w:r>
      <w:r w:rsidR="009042C6">
        <w:t xml:space="preserve"> </w:t>
      </w:r>
      <w:r w:rsidR="00CA4DD8">
        <w:t xml:space="preserve">Die Kronen, die nun rot zeichnen, sind </w:t>
      </w:r>
      <w:r w:rsidR="007A3AEF">
        <w:t>überwiegend</w:t>
      </w:r>
      <w:r w:rsidR="00CA4DD8">
        <w:t xml:space="preserve"> vom Käfer verlassen. In deren Umfeld muss genau kontrolliert werden. Sie stehen irgendwo verstreut in den Beständen. Abfallende Rinde bei noch grünen Kronen </w:t>
      </w:r>
      <w:r w:rsidR="002061AA">
        <w:t>ist</w:t>
      </w:r>
      <w:r w:rsidR="00CA4DD8">
        <w:t xml:space="preserve"> </w:t>
      </w:r>
      <w:r w:rsidR="007A3AEF">
        <w:t>häufig</w:t>
      </w:r>
      <w:r w:rsidR="00CA4DD8">
        <w:t xml:space="preserve">, </w:t>
      </w:r>
      <w:r w:rsidR="007A3AEF">
        <w:t xml:space="preserve">Befall grüner Bäume in Rinde oft nur anhand der Käferlöcher in Augenhöhe zu sehen. </w:t>
      </w:r>
      <w:r w:rsidR="007D700B">
        <w:t xml:space="preserve">Allerdings stehen schon vereinzelt rot zeichnende Fichten mit noch intakter Rinde samt Bewohnerschaft inmitten dieser Nester. Rote Krone = käferfrei darf also nicht gelten! </w:t>
      </w:r>
      <w:r w:rsidR="00CA4DD8">
        <w:t>Bohrmehl ist schlecht zu sehen, wenn überhaupt</w:t>
      </w:r>
      <w:r w:rsidR="007A3AEF">
        <w:t xml:space="preserve"> nach den Regenfällen</w:t>
      </w:r>
      <w:r w:rsidR="00CA4DD8">
        <w:t xml:space="preserve"> noch vorhanden. </w:t>
      </w:r>
      <w:r w:rsidR="007A3AEF">
        <w:t>Hier die aktuelle Grafik:</w:t>
      </w:r>
    </w:p>
    <w:p w14:paraId="064436D9" w14:textId="77777777" w:rsidR="007A3AEF" w:rsidRDefault="007A3AEF" w:rsidP="005349B0"/>
    <w:p w14:paraId="4430D021" w14:textId="0D2C5CDB" w:rsidR="007A3AEF" w:rsidRDefault="002061AA" w:rsidP="005349B0">
      <w:r>
        <w:t>Auf Infos von „von Jeher“ würde ich mich heute nicht mehr vertrauen trauen. Der Sommer kann noch lang sein und auch im Wald gilt „sich regen bringt Segen</w:t>
      </w:r>
      <w:r>
        <w:rPr>
          <w:noProof/>
        </w:rPr>
        <w:t>“.</w:t>
      </w:r>
      <w:r w:rsidR="00F47CBF" w:rsidRPr="00F47CBF">
        <w:rPr>
          <w:noProof/>
        </w:rPr>
        <w:drawing>
          <wp:inline distT="0" distB="0" distL="0" distR="0" wp14:anchorId="531DA157" wp14:editId="1FBF428F">
            <wp:extent cx="6193503" cy="4000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3925" cy="4020150"/>
                    </a:xfrm>
                    <a:prstGeom prst="rect">
                      <a:avLst/>
                    </a:prstGeom>
                    <a:noFill/>
                    <a:ln>
                      <a:noFill/>
                    </a:ln>
                  </pic:spPr>
                </pic:pic>
              </a:graphicData>
            </a:graphic>
          </wp:inline>
        </w:drawing>
      </w:r>
    </w:p>
    <w:p w14:paraId="5BC01E3E" w14:textId="39268C4D" w:rsidR="00F47CBF" w:rsidRDefault="00F47CBF" w:rsidP="005349B0"/>
    <w:p w14:paraId="00136596" w14:textId="77777777" w:rsidR="00F47CBF" w:rsidRDefault="00F47CBF" w:rsidP="005349B0"/>
    <w:p w14:paraId="6C755620" w14:textId="77777777" w:rsidR="00F47CBF" w:rsidRDefault="00F47CBF" w:rsidP="005349B0"/>
    <w:p w14:paraId="29EB812A" w14:textId="77777777" w:rsidR="00F47CBF" w:rsidRDefault="00F47CBF" w:rsidP="005349B0"/>
    <w:p w14:paraId="5852A5E9" w14:textId="77777777" w:rsidR="00950067" w:rsidRDefault="00950067" w:rsidP="005349B0"/>
    <w:p w14:paraId="0A68A62C" w14:textId="49AD5784" w:rsidR="00950067" w:rsidRPr="007C0A45" w:rsidRDefault="00950067" w:rsidP="005349B0">
      <w:pPr>
        <w:rPr>
          <w:b/>
          <w:bCs/>
        </w:rPr>
      </w:pPr>
      <w:r w:rsidRPr="007C0A45">
        <w:rPr>
          <w:b/>
          <w:bCs/>
        </w:rPr>
        <w:t xml:space="preserve">Mal was </w:t>
      </w:r>
      <w:r w:rsidR="002A38E0" w:rsidRPr="007C0A45">
        <w:rPr>
          <w:b/>
          <w:bCs/>
        </w:rPr>
        <w:t>anderes</w:t>
      </w:r>
      <w:r w:rsidRPr="007C0A45">
        <w:rPr>
          <w:b/>
          <w:bCs/>
        </w:rPr>
        <w:t>:</w:t>
      </w:r>
    </w:p>
    <w:p w14:paraId="5A6108F8" w14:textId="77777777" w:rsidR="00950067" w:rsidRDefault="00950067" w:rsidP="005349B0"/>
    <w:p w14:paraId="7E546E69" w14:textId="40E640A9" w:rsidR="00950067" w:rsidRDefault="00950067" w:rsidP="005349B0">
      <w:proofErr w:type="spellStart"/>
      <w:r w:rsidRPr="0092442F">
        <w:rPr>
          <w:i/>
          <w:iCs/>
        </w:rPr>
        <w:t>Harpalus</w:t>
      </w:r>
      <w:proofErr w:type="spellEnd"/>
      <w:r w:rsidRPr="0092442F">
        <w:rPr>
          <w:i/>
          <w:iCs/>
        </w:rPr>
        <w:t xml:space="preserve"> </w:t>
      </w:r>
      <w:proofErr w:type="spellStart"/>
      <w:r w:rsidRPr="0092442F">
        <w:rPr>
          <w:i/>
          <w:iCs/>
        </w:rPr>
        <w:t>rufipes</w:t>
      </w:r>
      <w:proofErr w:type="spellEnd"/>
      <w:r>
        <w:t xml:space="preserve"> – Behaarter Schnellläufer</w:t>
      </w:r>
    </w:p>
    <w:p w14:paraId="533D58E4" w14:textId="77777777" w:rsidR="00950067" w:rsidRDefault="00950067" w:rsidP="005349B0"/>
    <w:p w14:paraId="280293FF" w14:textId="563612C0" w:rsidR="0092442F" w:rsidRDefault="0092442F" w:rsidP="005349B0">
      <w:r>
        <w:rPr>
          <w:noProof/>
        </w:rPr>
        <w:drawing>
          <wp:inline distT="0" distB="0" distL="0" distR="0" wp14:anchorId="737A3473" wp14:editId="638C6A5E">
            <wp:extent cx="6192520" cy="317309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2520" cy="3173095"/>
                    </a:xfrm>
                    <a:prstGeom prst="rect">
                      <a:avLst/>
                    </a:prstGeom>
                  </pic:spPr>
                </pic:pic>
              </a:graphicData>
            </a:graphic>
          </wp:inline>
        </w:drawing>
      </w:r>
    </w:p>
    <w:p w14:paraId="0E5917D7" w14:textId="77777777" w:rsidR="0092442F" w:rsidRDefault="0092442F" w:rsidP="005349B0"/>
    <w:p w14:paraId="5A49FC85" w14:textId="77777777" w:rsidR="0092442F" w:rsidRDefault="0092442F" w:rsidP="005349B0"/>
    <w:p w14:paraId="0C8CDD85" w14:textId="402F76FE" w:rsidR="002A38E0" w:rsidRDefault="00950067" w:rsidP="005349B0">
      <w:r>
        <w:t xml:space="preserve">Diese netten Käfer haben sich vor </w:t>
      </w:r>
      <w:r w:rsidR="007D700B">
        <w:t xml:space="preserve">zwei </w:t>
      </w:r>
      <w:r>
        <w:t xml:space="preserve">Wochen zu Tausenden in das Haus und den Keller einer Waldbesitzerfamilie eingeschlichen. </w:t>
      </w:r>
      <w:r w:rsidR="002A38E0">
        <w:t>Und so viele unbekannte Käfer auf einem Haufen – das ist dann gar nicht mehr nett.</w:t>
      </w:r>
    </w:p>
    <w:p w14:paraId="46957405" w14:textId="7BEC6F2E" w:rsidR="00950067" w:rsidRDefault="00950067" w:rsidP="005349B0">
      <w:r>
        <w:t xml:space="preserve">Niemand weiß, woher sie kommen. Verständlich, dass sie großen Unwillen erzeugen, denn sie sind wirklich überall. In den Türritzen, hinter den Wandleisten, unter den Blumentöpfen, unter den Kellerfenstern. Sie leben nicht lange und wenn sie tot sind, stinken sie. Die Familie war angeekelt und beunruhigt. Dass es sich nicht um Vorratsschädlinge der Kammerjägerarten handelte, konnte ich ihnen </w:t>
      </w:r>
      <w:proofErr w:type="spellStart"/>
      <w:r>
        <w:t>beruhingenderweise</w:t>
      </w:r>
      <w:proofErr w:type="spellEnd"/>
      <w:r>
        <w:t xml:space="preserve"> sogleich mitteilen</w:t>
      </w:r>
      <w:r w:rsidR="0092442F">
        <w:t>, denn die Mundwerkzeuge der Tiere sind starke Zangen, die auf räuberische Lebensweise hinweis</w:t>
      </w:r>
      <w:r w:rsidR="007D700B">
        <w:t>en</w:t>
      </w:r>
      <w:r w:rsidR="0092442F">
        <w:t>.</w:t>
      </w:r>
      <w:r w:rsidR="007D700B">
        <w:t xml:space="preserve"> Es sind keine Forstinsekten. F</w:t>
      </w:r>
      <w:r>
        <w:t xml:space="preserve">ür die genaue Namensnennung holte ich mir </w:t>
      </w:r>
      <w:r w:rsidR="007D700B">
        <w:t xml:space="preserve">also </w:t>
      </w:r>
      <w:r>
        <w:t>Unterstützung an der LfL, wo mir Dr. Benker sogleich meinen Verdacht bestätigte.</w:t>
      </w:r>
    </w:p>
    <w:p w14:paraId="46DFBB2C" w14:textId="2B3FB5E3" w:rsidR="0092442F" w:rsidRDefault="0092442F" w:rsidP="005349B0"/>
    <w:p w14:paraId="76777F00" w14:textId="24BDB162" w:rsidR="0092442F" w:rsidRDefault="0092442F" w:rsidP="005349B0">
      <w:r>
        <w:t xml:space="preserve">Wer genaueres über die Tiere wissen möchte, weil er sie (oder sie sie) vielleicht schon einmal im häuslichen Umfeld antraf, der findet unter </w:t>
      </w:r>
      <w:r w:rsidRPr="0092442F">
        <w:rPr>
          <w:i/>
          <w:iCs/>
        </w:rPr>
        <w:t>Wikipedia</w:t>
      </w:r>
      <w:r>
        <w:t xml:space="preserve"> ausreichend Informationen. Nur </w:t>
      </w:r>
      <w:r w:rsidR="007D700B">
        <w:t>so viel</w:t>
      </w:r>
      <w:r>
        <w:t xml:space="preserve"> hier:</w:t>
      </w:r>
    </w:p>
    <w:p w14:paraId="58B986B6" w14:textId="77777777" w:rsidR="0092442F" w:rsidRDefault="0092442F" w:rsidP="005349B0"/>
    <w:p w14:paraId="09307F18" w14:textId="0CD22B97" w:rsidR="0092442F" w:rsidRDefault="0092442F" w:rsidP="005349B0">
      <w:r>
        <w:t>Die Tiere leben räuberisch. Sie ernähren sich von Schnecken und anderen kleinen Tieren (Insekten)</w:t>
      </w:r>
      <w:r w:rsidR="007D700B">
        <w:t>. Auch die Nüsschen von Erdbeeren finden Erwähnung als Nahrung der Käfer</w:t>
      </w:r>
      <w:r>
        <w:t xml:space="preserve">. Ihre Larven leben vegetarisch von den Samen irgendwelcher Wildkräuter. Zuweilen, wenn die Nahrung zu wenig wird, oder sich der Lebensraum ändert (Feldumbruch), wandern sie in Massen aus, gleich den Lemmingen, die anderswo bessere Lebensbedingungen suchen. Wenn sie sich dann versteckt haben, leben sie nicht lange. Möglicherweise gehen sie in </w:t>
      </w:r>
      <w:proofErr w:type="spellStart"/>
      <w:r>
        <w:t>Überdauerungsmodus</w:t>
      </w:r>
      <w:proofErr w:type="spellEnd"/>
      <w:r>
        <w:t>, versuchen es zumindest. Vielleicht hat jemand eine stichhaltige Erklärung</w:t>
      </w:r>
      <w:r w:rsidR="00E93571">
        <w:t xml:space="preserve"> und mehr Erfahrung damit</w:t>
      </w:r>
      <w:r>
        <w:t>. Über Rückmeldungen freue ich mich.</w:t>
      </w:r>
    </w:p>
    <w:p w14:paraId="0DF41E14" w14:textId="77777777" w:rsidR="00950067" w:rsidRDefault="00950067" w:rsidP="005349B0"/>
    <w:p w14:paraId="55C9DACE" w14:textId="22612CAA" w:rsidR="00950067" w:rsidRPr="005349B0" w:rsidRDefault="00E93571" w:rsidP="005349B0">
      <w:r>
        <w:t>21.08.2024 Elfriede Feicht, AELF Landau a. d. Isar - Pfarrkirchen</w:t>
      </w:r>
    </w:p>
    <w:sectPr w:rsidR="00950067" w:rsidRPr="005349B0" w:rsidSect="00480714">
      <w:pgSz w:w="11906" w:h="16838"/>
      <w:pgMar w:top="1418"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067"/>
    <w:rsid w:val="002061AA"/>
    <w:rsid w:val="00207E2D"/>
    <w:rsid w:val="002A38E0"/>
    <w:rsid w:val="003C649F"/>
    <w:rsid w:val="0045702D"/>
    <w:rsid w:val="004650D6"/>
    <w:rsid w:val="00480714"/>
    <w:rsid w:val="005349B0"/>
    <w:rsid w:val="005F2BFC"/>
    <w:rsid w:val="006A1C23"/>
    <w:rsid w:val="007A3AEF"/>
    <w:rsid w:val="007C0A45"/>
    <w:rsid w:val="007C37FC"/>
    <w:rsid w:val="007D700B"/>
    <w:rsid w:val="00842B7B"/>
    <w:rsid w:val="00867738"/>
    <w:rsid w:val="009042C6"/>
    <w:rsid w:val="0091490D"/>
    <w:rsid w:val="0092442F"/>
    <w:rsid w:val="00950067"/>
    <w:rsid w:val="00995A00"/>
    <w:rsid w:val="009F2A91"/>
    <w:rsid w:val="009F6D70"/>
    <w:rsid w:val="00A5011D"/>
    <w:rsid w:val="00A71F2F"/>
    <w:rsid w:val="00AA5209"/>
    <w:rsid w:val="00C24035"/>
    <w:rsid w:val="00CA4DD8"/>
    <w:rsid w:val="00DE4A21"/>
    <w:rsid w:val="00E93571"/>
    <w:rsid w:val="00F47CBF"/>
    <w:rsid w:val="00FF72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E392B"/>
  <w15:chartTrackingRefBased/>
  <w15:docId w15:val="{D9102410-A531-4518-818C-4FDF8DBD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49B0"/>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3420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Feicht, Elfriede (aelf-lp)</dc:creator>
  <cp:keywords/>
  <dc:description/>
  <cp:lastModifiedBy>Julia Lamby</cp:lastModifiedBy>
  <cp:revision>2</cp:revision>
  <dcterms:created xsi:type="dcterms:W3CDTF">2024-09-03T05:48:00Z</dcterms:created>
  <dcterms:modified xsi:type="dcterms:W3CDTF">2024-09-03T05:48:00Z</dcterms:modified>
</cp:coreProperties>
</file>